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A249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  <w:r w:rsidRPr="005B2F58">
        <w:rPr>
          <w:rFonts w:ascii="Arial" w:eastAsia="Times New Roman" w:hAnsi="Arial" w:cs="Arial"/>
          <w:color w:val="222222"/>
        </w:rPr>
        <w:t>Video title:  High Stakes Standoff</w:t>
      </w:r>
    </w:p>
    <w:p w14:paraId="44DDA28F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05B23234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  <w:r w:rsidRPr="005B2F58">
        <w:rPr>
          <w:rFonts w:ascii="Arial" w:eastAsia="Times New Roman" w:hAnsi="Arial" w:cs="Arial"/>
          <w:color w:val="222222"/>
        </w:rPr>
        <w:t>Short description:</w:t>
      </w:r>
    </w:p>
    <w:p w14:paraId="203C97BC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4F95CC88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</w:rPr>
      </w:pPr>
      <w:r w:rsidRPr="005B2F58">
        <w:rPr>
          <w:rFonts w:ascii="Arial" w:eastAsia="Times New Roman" w:hAnsi="Arial" w:cs="Arial"/>
          <w:color w:val="0433FF"/>
          <w:sz w:val="27"/>
          <w:szCs w:val="27"/>
        </w:rPr>
        <w:t xml:space="preserve">A HIGH STAKES STANDOFF OVER </w:t>
      </w:r>
      <w:proofErr w:type="gramStart"/>
      <w:r w:rsidRPr="005B2F58">
        <w:rPr>
          <w:rFonts w:ascii="Arial" w:eastAsia="Times New Roman" w:hAnsi="Arial" w:cs="Arial"/>
          <w:color w:val="0433FF"/>
          <w:sz w:val="27"/>
          <w:szCs w:val="27"/>
        </w:rPr>
        <w:t>HOW  TO</w:t>
      </w:r>
      <w:proofErr w:type="gramEnd"/>
      <w:r w:rsidRPr="005B2F58">
        <w:rPr>
          <w:rFonts w:ascii="Arial" w:eastAsia="Times New Roman" w:hAnsi="Arial" w:cs="Arial"/>
          <w:color w:val="0433FF"/>
          <w:sz w:val="27"/>
          <w:szCs w:val="27"/>
        </w:rPr>
        <w:t xml:space="preserve"> SAVE THE COLORADO RIVER—</w:t>
      </w:r>
    </w:p>
    <w:p w14:paraId="40D450F4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</w:rPr>
      </w:pPr>
      <w:r w:rsidRPr="005B2F58">
        <w:rPr>
          <w:rFonts w:ascii="Arial" w:eastAsia="Times New Roman" w:hAnsi="Arial" w:cs="Arial"/>
          <w:color w:val="0433FF"/>
          <w:sz w:val="27"/>
          <w:szCs w:val="27"/>
        </w:rPr>
        <w:t>AND WITH THE BIGGEST MAN-MADE RESERVOIR IN AMERICA - LAKE MEAD - RUNNING DRY, TIME IS RUNNING OUT.</w:t>
      </w:r>
    </w:p>
    <w:p w14:paraId="2C32686C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</w:rPr>
      </w:pPr>
      <w:r w:rsidRPr="005B2F58">
        <w:rPr>
          <w:rFonts w:ascii="Arial" w:eastAsia="Times New Roman" w:hAnsi="Arial" w:cs="Arial"/>
          <w:color w:val="0433FF"/>
          <w:sz w:val="27"/>
          <w:szCs w:val="27"/>
        </w:rPr>
        <w:t xml:space="preserve">BRAD HICKS SHOWS YOU WHY TWO STATES ARE LOCKED IN A STRUGGLE THAT COULD CRIPPLE THE WEST… AND FORETELL FUTURE </w:t>
      </w:r>
      <w:proofErr w:type="gramStart"/>
      <w:r w:rsidRPr="005B2F58">
        <w:rPr>
          <w:rFonts w:ascii="Arial" w:eastAsia="Times New Roman" w:hAnsi="Arial" w:cs="Arial"/>
          <w:color w:val="0433FF"/>
          <w:sz w:val="27"/>
          <w:szCs w:val="27"/>
        </w:rPr>
        <w:t>FIGHTS  OVER</w:t>
      </w:r>
      <w:proofErr w:type="gramEnd"/>
      <w:r w:rsidRPr="005B2F58">
        <w:rPr>
          <w:rFonts w:ascii="Arial" w:eastAsia="Times New Roman" w:hAnsi="Arial" w:cs="Arial"/>
          <w:color w:val="0433FF"/>
          <w:sz w:val="27"/>
          <w:szCs w:val="27"/>
        </w:rPr>
        <w:t xml:space="preserve"> THE COSTS OF THE CLIMATE CRISIS.</w:t>
      </w:r>
    </w:p>
    <w:p w14:paraId="24DCD186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465ED6CC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  <w:r w:rsidRPr="005B2F58">
        <w:rPr>
          <w:rFonts w:ascii="Arial" w:eastAsia="Times New Roman" w:hAnsi="Arial" w:cs="Arial"/>
          <w:color w:val="222222"/>
        </w:rPr>
        <w:t>Links to video:</w:t>
      </w:r>
    </w:p>
    <w:p w14:paraId="3F633723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5C470A30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  <w:r w:rsidRPr="005B2F58">
        <w:rPr>
          <w:rFonts w:ascii="Verdana" w:eastAsia="Times New Roman" w:hAnsi="Verdana" w:cs="Arial"/>
          <w:color w:val="222222"/>
          <w:sz w:val="27"/>
          <w:szCs w:val="27"/>
        </w:rPr>
        <w:t>High Stakes H264 Mono:</w:t>
      </w:r>
    </w:p>
    <w:p w14:paraId="2C5EB06D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</w:p>
    <w:p w14:paraId="47A30908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  <w:hyperlink r:id="rId4" w:tgtFrame="_blank" w:history="1">
        <w:r w:rsidRPr="005B2F58">
          <w:rPr>
            <w:rFonts w:ascii="Verdana" w:eastAsia="Times New Roman" w:hAnsi="Verdana" w:cs="Arial"/>
            <w:color w:val="1155CC"/>
            <w:sz w:val="27"/>
            <w:szCs w:val="27"/>
            <w:u w:val="single"/>
          </w:rPr>
          <w:t>https://vimeo.com/806184425</w:t>
        </w:r>
      </w:hyperlink>
    </w:p>
    <w:p w14:paraId="549E6407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</w:p>
    <w:p w14:paraId="5B703E80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  <w:r w:rsidRPr="005B2F58">
        <w:rPr>
          <w:rFonts w:ascii="Verdana" w:eastAsia="Times New Roman" w:hAnsi="Verdana" w:cs="Arial"/>
          <w:color w:val="222222"/>
          <w:sz w:val="27"/>
          <w:szCs w:val="27"/>
        </w:rPr>
        <w:t>High Stakes MXF Split Track:</w:t>
      </w:r>
    </w:p>
    <w:p w14:paraId="7C1AAC28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</w:p>
    <w:p w14:paraId="264B7DCF" w14:textId="77777777" w:rsidR="005B2F58" w:rsidRPr="005B2F58" w:rsidRDefault="005B2F58" w:rsidP="005B2F58">
      <w:pPr>
        <w:rPr>
          <w:rFonts w:ascii="Verdana" w:eastAsia="Times New Roman" w:hAnsi="Verdana" w:cs="Arial"/>
          <w:color w:val="222222"/>
        </w:rPr>
      </w:pPr>
      <w:hyperlink r:id="rId5" w:tgtFrame="_blank" w:history="1">
        <w:r w:rsidRPr="005B2F58">
          <w:rPr>
            <w:rFonts w:ascii="Verdana" w:eastAsia="Times New Roman" w:hAnsi="Verdana" w:cs="Arial"/>
            <w:color w:val="1155CC"/>
            <w:sz w:val="27"/>
            <w:szCs w:val="27"/>
            <w:u w:val="single"/>
          </w:rPr>
          <w:t>https://vimeo.com/806184867</w:t>
        </w:r>
      </w:hyperlink>
    </w:p>
    <w:p w14:paraId="39262AAB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083FAC01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  <w:r w:rsidRPr="005B2F58">
        <w:rPr>
          <w:rFonts w:ascii="Arial" w:eastAsia="Times New Roman" w:hAnsi="Arial" w:cs="Arial"/>
          <w:color w:val="222222"/>
        </w:rPr>
        <w:t>Script:</w:t>
      </w:r>
    </w:p>
    <w:p w14:paraId="0DB65997" w14:textId="77777777" w:rsidR="005B2F58" w:rsidRPr="005B2F58" w:rsidRDefault="005B2F58" w:rsidP="005B2F58">
      <w:pPr>
        <w:rPr>
          <w:rFonts w:ascii="Arial" w:eastAsia="Times New Roman" w:hAnsi="Arial" w:cs="Arial"/>
          <w:color w:val="222222"/>
        </w:rPr>
      </w:pPr>
    </w:p>
    <w:p w14:paraId="2797A450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WHERE THE COLORADO RIVER CARVES THE BORDER BETWEEN ARIZONA AND CALIFORNIA… THE BANKS ARE BARELY A HUNDRED FEET APART.</w:t>
      </w:r>
    </w:p>
    <w:p w14:paraId="7F875C36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br/>
      </w:r>
    </w:p>
    <w:p w14:paraId="06E98AF1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BUT WITH THE RIFT OVER WATER </w:t>
      </w:r>
      <w:proofErr w:type="gram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RIGHTS</w:t>
      </w:r>
      <w:r w:rsidRPr="005B2F58">
        <w:rPr>
          <w:rFonts w:ascii="Arial" w:eastAsia="Times New Roman" w:hAnsi="Arial" w:cs="Arial"/>
          <w:b/>
          <w:bCs/>
          <w:color w:val="0433FF"/>
          <w:sz w:val="18"/>
          <w:szCs w:val="18"/>
        </w:rPr>
        <w:t>  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SEPARATING</w:t>
      </w:r>
      <w:proofErr w:type="gram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THE TWO STATES, IT MIGHT AS WELL BE A THOUSAND MILES.</w:t>
      </w:r>
    </w:p>
    <w:p w14:paraId="4883F4D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DESPITE AN ORDER FROM THE FEDERAL GOVERNMENT, THE SEVEN COLORADO RIVER BASIN STATES HAVE STRUGGLED TO AGREE ON WATER USE CUTS THAT COULD SAVE THE SYSTEM FROM CRASHING.</w:t>
      </w:r>
    </w:p>
    <w:p w14:paraId="0954221D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7BAD75BE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488AF79A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S/Elizabeth </w:t>
      </w:r>
      <w:proofErr w:type="spell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Koebele</w:t>
      </w:r>
      <w:proofErr w:type="spellEnd"/>
      <w:r w:rsidRPr="005B2F58">
        <w:rPr>
          <w:rFonts w:ascii="Arial" w:eastAsia="Times New Roman" w:hAnsi="Arial" w:cs="Arial"/>
          <w:color w:val="0433FF"/>
          <w:sz w:val="18"/>
          <w:szCs w:val="18"/>
        </w:rPr>
        <w:t>, Water Policy Expert</w:t>
      </w:r>
    </w:p>
    <w:p w14:paraId="1649B945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“Now that we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re in such a dire state, that collaboration is being challenged.”</w:t>
      </w:r>
    </w:p>
    <w:p w14:paraId="25555C3E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56C077A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AND THE BATTLE LINE IS DRAWN BETWEEN THE TWO BIGGEST USERS.</w:t>
      </w:r>
    </w:p>
    <w:p w14:paraId="30BA7C2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7D390EF9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11005282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S/Rhett Larson, Water Law Attorney</w:t>
      </w:r>
    </w:p>
    <w:p w14:paraId="5469F601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“California has something going for it, and that is it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at the front of the line.   It has the law going for it.”</w:t>
      </w:r>
    </w:p>
    <w:p w14:paraId="000F67B9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6A0AD22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WHICH SAYS ARIZONA, BECAUSE IT TAPPED INTO THE RIVER </w:t>
      </w:r>
      <w:proofErr w:type="gram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LATER,  HAS</w:t>
      </w:r>
      <w:proofErr w:type="gram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TO BEAR THE BRUNT FIRST, </w:t>
      </w:r>
    </w:p>
    <w:p w14:paraId="3C2C6FD1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BEFORE FARMS IN CALIFORNIA CUT BACK.</w:t>
      </w:r>
    </w:p>
    <w:p w14:paraId="0FCA8A02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681D2379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BUT THE OTHER SIX STATES, INCLUDING ARIZONA, CLAIM WITH THE RAPID PACE OF CLIMATE CHANGE, THAT CENTURY-OLD RULE IS UNFAIR.  </w:t>
      </w:r>
    </w:p>
    <w:p w14:paraId="40E6D45D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THEY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RE PROPOSING CALIFORNIA</w:t>
      </w:r>
      <w:proofErr w:type="gram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–  WHICH</w:t>
      </w:r>
      <w:proofErr w:type="gram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IS BY FAR THE BIGGEST USER - BE FORCED TO MAKE THE BIGGEST CUTS.</w:t>
      </w:r>
    </w:p>
    <w:p w14:paraId="726DD3D7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7A64DA0F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0A0E7481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S/Tina Shields, California Water Manager</w:t>
      </w:r>
    </w:p>
    <w:p w14:paraId="67982080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“That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kind of like when you enter into a contract, but when it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s your turn to pay up you say, oh, </w:t>
      </w:r>
      <w:proofErr w:type="spell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i</w:t>
      </w:r>
      <w:proofErr w:type="spell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didn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t really mean it.”</w:t>
      </w:r>
    </w:p>
    <w:p w14:paraId="5223ABB6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3D7F3D75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CALIFORNIA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PLAN PROTECTS ITS POWERFUL LEGAL POSITION, </w:t>
      </w:r>
    </w:p>
    <w:p w14:paraId="5565914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AND </w:t>
      </w:r>
      <w:proofErr w:type="gram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INSTEAD</w:t>
      </w:r>
      <w:proofErr w:type="gram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WOULD ALMOST COMPLETELY CUT OFF ARIZONA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BIGGEST CITIES TO MAKE THE SAVINGS.</w:t>
      </w:r>
    </w:p>
    <w:p w14:paraId="3482966D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10D19A55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THE DECISION IS NOW IN THE HANDS OF THE FEDERAL GOVERNMENT. </w:t>
      </w:r>
    </w:p>
    <w:p w14:paraId="541A7456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15EDEFB2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64113B15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S/Rhett Larson, Water Law Attorney</w:t>
      </w:r>
    </w:p>
    <w:p w14:paraId="0414700C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"The Bureau of Reclamation is going to pick its option, move forward, and that will spark litigation.”</w:t>
      </w:r>
    </w:p>
    <w:p w14:paraId="1F1B208D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6EBC90CB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530BB833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S/Tom </w:t>
      </w:r>
      <w:proofErr w:type="spell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Buschatzke</w:t>
      </w:r>
      <w:proofErr w:type="spellEnd"/>
      <w:r w:rsidRPr="005B2F58">
        <w:rPr>
          <w:rFonts w:ascii="Arial" w:eastAsia="Times New Roman" w:hAnsi="Arial" w:cs="Arial"/>
          <w:color w:val="0433FF"/>
          <w:sz w:val="18"/>
          <w:szCs w:val="18"/>
        </w:rPr>
        <w:t>, Arizona Water Negotiator</w:t>
      </w:r>
    </w:p>
    <w:p w14:paraId="03A6717F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“Litigation is a difficult pathway.  It will take many </w:t>
      </w:r>
      <w:proofErr w:type="spell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many</w:t>
      </w:r>
      <w:proofErr w:type="spellEnd"/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 years, if not decades.”</w:t>
      </w:r>
    </w:p>
    <w:p w14:paraId="235CB702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36E57F19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IN THE MEANTIME, AS LAKE MEAD GETS LOWER, THE TWO STATES ARE LOCKED IN A STARE-DOWN…</w:t>
      </w:r>
    </w:p>
    <w:p w14:paraId="1D49C4D7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32112F05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58458E29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S/Tina Shields, California Water Manager</w:t>
      </w:r>
    </w:p>
    <w:p w14:paraId="7F6B8F56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“I worry about being polite too long.”</w:t>
      </w:r>
    </w:p>
    <w:p w14:paraId="5C66CB47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6E915881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… EACH APPARENTLY WILLING TO PUSH THE OTHER TO THE BRINK.</w:t>
      </w:r>
    </w:p>
    <w:p w14:paraId="58FD346A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04D0A18D" w14:textId="77777777" w:rsidR="005B2F58" w:rsidRPr="005B2F58" w:rsidRDefault="005B2F58" w:rsidP="005B2F58">
      <w:pPr>
        <w:rPr>
          <w:rFonts w:ascii="Arial" w:eastAsia="Times New Roman" w:hAnsi="Arial" w:cs="Arial"/>
          <w:color w:val="EE220C"/>
          <w:sz w:val="18"/>
          <w:szCs w:val="18"/>
        </w:rPr>
      </w:pPr>
      <w:r w:rsidRPr="005B2F58">
        <w:rPr>
          <w:rFonts w:ascii="Arial" w:eastAsia="Times New Roman" w:hAnsi="Arial" w:cs="Arial"/>
          <w:color w:val="EE220C"/>
          <w:sz w:val="18"/>
          <w:szCs w:val="18"/>
        </w:rPr>
        <w:t>(— SOT —)</w:t>
      </w:r>
    </w:p>
    <w:p w14:paraId="52D245EF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 xml:space="preserve">S/Tom </w:t>
      </w:r>
      <w:proofErr w:type="spellStart"/>
      <w:r w:rsidRPr="005B2F58">
        <w:rPr>
          <w:rFonts w:ascii="Arial" w:eastAsia="Times New Roman" w:hAnsi="Arial" w:cs="Arial"/>
          <w:color w:val="0433FF"/>
          <w:sz w:val="18"/>
          <w:szCs w:val="18"/>
        </w:rPr>
        <w:t>Buschatzke</w:t>
      </w:r>
      <w:proofErr w:type="spellEnd"/>
      <w:r w:rsidRPr="005B2F58">
        <w:rPr>
          <w:rFonts w:ascii="Arial" w:eastAsia="Times New Roman" w:hAnsi="Arial" w:cs="Arial"/>
          <w:color w:val="0433FF"/>
          <w:sz w:val="18"/>
          <w:szCs w:val="18"/>
        </w:rPr>
        <w:t>, Arizona Water Negotiator</w:t>
      </w:r>
    </w:p>
    <w:p w14:paraId="67D1C600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“Their senior right on a piece of paper doesn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t mean anything if the river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dry; there</w:t>
      </w:r>
      <w:r w:rsidRPr="005B2F58">
        <w:rPr>
          <w:rFonts w:ascii="Arial Unicode MS" w:eastAsia="Arial Unicode MS" w:hAnsi="Arial Unicode MS" w:cs="Arial Unicode MS" w:hint="eastAsia"/>
          <w:color w:val="0433FF"/>
          <w:sz w:val="18"/>
          <w:szCs w:val="18"/>
        </w:rPr>
        <w:t>’</w:t>
      </w:r>
      <w:r w:rsidRPr="005B2F58">
        <w:rPr>
          <w:rFonts w:ascii="Arial" w:eastAsia="Times New Roman" w:hAnsi="Arial" w:cs="Arial"/>
          <w:color w:val="0433FF"/>
          <w:sz w:val="18"/>
          <w:szCs w:val="18"/>
        </w:rPr>
        <w:t>s nothing for them to use.”</w:t>
      </w:r>
    </w:p>
    <w:p w14:paraId="75A5E894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</w:p>
    <w:p w14:paraId="78D87C42" w14:textId="77777777" w:rsidR="005B2F58" w:rsidRPr="005B2F58" w:rsidRDefault="005B2F58" w:rsidP="005B2F58">
      <w:pPr>
        <w:rPr>
          <w:rFonts w:ascii="Arial" w:eastAsia="Times New Roman" w:hAnsi="Arial" w:cs="Arial"/>
          <w:color w:val="0433FF"/>
          <w:sz w:val="18"/>
          <w:szCs w:val="18"/>
        </w:rPr>
      </w:pPr>
      <w:r w:rsidRPr="005B2F58">
        <w:rPr>
          <w:rFonts w:ascii="Arial" w:eastAsia="Times New Roman" w:hAnsi="Arial" w:cs="Arial"/>
          <w:color w:val="0433FF"/>
          <w:sz w:val="18"/>
          <w:szCs w:val="18"/>
        </w:rPr>
        <w:t>BRAD HICKS, REPORTING.</w:t>
      </w:r>
    </w:p>
    <w:p w14:paraId="707E28A8" w14:textId="77777777" w:rsidR="009C6261" w:rsidRDefault="009C6261"/>
    <w:sectPr w:rsidR="009C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58"/>
    <w:rsid w:val="001A74DD"/>
    <w:rsid w:val="005B2F58"/>
    <w:rsid w:val="007E5500"/>
    <w:rsid w:val="009C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345F0"/>
  <w15:chartTrackingRefBased/>
  <w15:docId w15:val="{3F15F7C5-CBE9-404C-A508-E7A6319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F5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meo.com/806184867" TargetMode="External"/><Relationship Id="rId4" Type="http://schemas.openxmlformats.org/officeDocument/2006/relationships/hyperlink" Target="https://vimeo.com/806184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McGhee</dc:creator>
  <cp:keywords/>
  <dc:description/>
  <cp:lastModifiedBy>Geoff McGhee</cp:lastModifiedBy>
  <cp:revision>1</cp:revision>
  <dcterms:created xsi:type="dcterms:W3CDTF">2023-03-09T23:20:00Z</dcterms:created>
  <dcterms:modified xsi:type="dcterms:W3CDTF">2023-03-09T23:20:00Z</dcterms:modified>
</cp:coreProperties>
</file>